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1D15D" w14:textId="61F1EAFD" w:rsidR="00E46354" w:rsidRPr="00E46354" w:rsidRDefault="00E46354" w:rsidP="00E46354">
      <w:pPr>
        <w:pStyle w:val="NoSpacing"/>
        <w:jc w:val="right"/>
        <w:rPr>
          <w:sz w:val="18"/>
          <w:szCs w:val="18"/>
        </w:rPr>
      </w:pPr>
      <w:r w:rsidRPr="00E46354">
        <w:rPr>
          <w:sz w:val="18"/>
          <w:szCs w:val="18"/>
        </w:rPr>
        <w:t>Name _</w:t>
      </w:r>
      <w:r>
        <w:rPr>
          <w:sz w:val="18"/>
          <w:szCs w:val="18"/>
        </w:rPr>
        <w:t>____________________________</w:t>
      </w:r>
      <w:r w:rsidRPr="00E46354">
        <w:rPr>
          <w:sz w:val="18"/>
          <w:szCs w:val="18"/>
        </w:rPr>
        <w:t>_________________</w:t>
      </w:r>
    </w:p>
    <w:p w14:paraId="633A902E" w14:textId="327580F5" w:rsidR="00DC253B" w:rsidRPr="00E2146B" w:rsidRDefault="00DC253B" w:rsidP="00283D4C">
      <w:pPr>
        <w:pStyle w:val="NoSpacing"/>
        <w:jc w:val="center"/>
        <w:rPr>
          <w:rFonts w:ascii="Brush Script MT Italic" w:hAnsi="Brush Script MT Italic"/>
          <w:sz w:val="56"/>
          <w:szCs w:val="56"/>
        </w:rPr>
      </w:pPr>
      <w:r w:rsidRPr="00E2146B">
        <w:rPr>
          <w:rFonts w:ascii="Brush Script MT Italic" w:hAnsi="Brush Script MT Italic"/>
          <w:sz w:val="56"/>
          <w:szCs w:val="56"/>
        </w:rPr>
        <w:t>The Renaissance Begins</w:t>
      </w:r>
      <w:r w:rsidR="00E46354">
        <w:rPr>
          <w:rFonts w:ascii="Brush Script MT Italic" w:hAnsi="Brush Script MT Italic"/>
          <w:sz w:val="56"/>
          <w:szCs w:val="56"/>
        </w:rPr>
        <w:t xml:space="preserve"> </w:t>
      </w:r>
      <w:proofErr w:type="gramStart"/>
      <w:r w:rsidR="00E46354">
        <w:rPr>
          <w:rFonts w:ascii="Brush Script MT Italic" w:hAnsi="Brush Script MT Italic"/>
          <w:sz w:val="56"/>
          <w:szCs w:val="56"/>
        </w:rPr>
        <w:t>Hw</w:t>
      </w:r>
      <w:proofErr w:type="gramEnd"/>
    </w:p>
    <w:p w14:paraId="0E38B0C7" w14:textId="77777777" w:rsidR="00E46354" w:rsidRDefault="00E46354" w:rsidP="00E46354">
      <w:pPr>
        <w:rPr>
          <w:rFonts w:ascii="Arial" w:hAnsi="Arial" w:cs="Arial"/>
          <w:b/>
          <w:sz w:val="20"/>
          <w:szCs w:val="20"/>
        </w:rPr>
      </w:pPr>
    </w:p>
    <w:p w14:paraId="171BA9FF" w14:textId="1B554CF1" w:rsidR="00E46354" w:rsidRDefault="00E46354" w:rsidP="00E46354">
      <w:pPr>
        <w:rPr>
          <w:rFonts w:ascii="Arial" w:hAnsi="Arial" w:cs="Arial"/>
          <w:b/>
          <w:sz w:val="20"/>
          <w:szCs w:val="20"/>
        </w:rPr>
      </w:pPr>
      <w:r w:rsidRPr="00E46354">
        <w:rPr>
          <w:rFonts w:ascii="Arial" w:hAnsi="Arial" w:cs="Arial"/>
          <w:b/>
          <w:sz w:val="20"/>
          <w:szCs w:val="20"/>
        </w:rPr>
        <w:t xml:space="preserve">Answer the following questions based on the reading below. </w:t>
      </w:r>
    </w:p>
    <w:p w14:paraId="60E114D0" w14:textId="77777777" w:rsidR="00E46354" w:rsidRPr="00E46354" w:rsidRDefault="00E46354" w:rsidP="00E46354">
      <w:pPr>
        <w:rPr>
          <w:rFonts w:ascii="Arial" w:hAnsi="Arial" w:cs="Arial"/>
          <w:b/>
          <w:sz w:val="20"/>
          <w:szCs w:val="20"/>
        </w:rPr>
      </w:pPr>
    </w:p>
    <w:p w14:paraId="14B68F88" w14:textId="7774A046" w:rsidR="00E46354" w:rsidRPr="00351DB1" w:rsidRDefault="00E46354" w:rsidP="00E46354">
      <w:pPr>
        <w:numPr>
          <w:ilvl w:val="0"/>
          <w:numId w:val="1"/>
        </w:numPr>
        <w:rPr>
          <w:rFonts w:ascii="Arial" w:hAnsi="Arial" w:cs="Arial"/>
          <w:sz w:val="20"/>
          <w:szCs w:val="20"/>
        </w:rPr>
      </w:pPr>
      <w:r w:rsidRPr="00351DB1">
        <w:rPr>
          <w:rFonts w:ascii="Arial" w:hAnsi="Arial" w:cs="Arial"/>
          <w:sz w:val="20"/>
          <w:szCs w:val="20"/>
        </w:rPr>
        <w:t>Why did the Renaissance begin in Italy?</w:t>
      </w:r>
      <w:r>
        <w:rPr>
          <w:rFonts w:ascii="Arial" w:hAnsi="Arial" w:cs="Arial"/>
          <w:sz w:val="20"/>
          <w:szCs w:val="20"/>
        </w:rPr>
        <w:t xml:space="preserve"> (be specific and give SEVERAL reasons!)</w:t>
      </w:r>
    </w:p>
    <w:p w14:paraId="1B8FD537" w14:textId="77777777" w:rsidR="00E46354" w:rsidRDefault="00E46354" w:rsidP="00E46354">
      <w:pPr>
        <w:rPr>
          <w:rFonts w:ascii="Arial" w:hAnsi="Arial" w:cs="Arial"/>
          <w:sz w:val="20"/>
          <w:szCs w:val="20"/>
        </w:rPr>
      </w:pPr>
    </w:p>
    <w:p w14:paraId="1EF73F00" w14:textId="77777777" w:rsidR="00E46354" w:rsidRDefault="00E46354" w:rsidP="00E46354">
      <w:pPr>
        <w:rPr>
          <w:rFonts w:ascii="Arial" w:hAnsi="Arial" w:cs="Arial"/>
          <w:sz w:val="20"/>
          <w:szCs w:val="20"/>
        </w:rPr>
      </w:pPr>
    </w:p>
    <w:p w14:paraId="4ECE6BBC" w14:textId="77777777" w:rsidR="00E46354" w:rsidRPr="00351DB1" w:rsidRDefault="00E46354" w:rsidP="00E46354">
      <w:pPr>
        <w:rPr>
          <w:rFonts w:ascii="Arial" w:hAnsi="Arial" w:cs="Arial"/>
          <w:sz w:val="20"/>
          <w:szCs w:val="20"/>
        </w:rPr>
      </w:pPr>
    </w:p>
    <w:p w14:paraId="6007D925" w14:textId="77777777" w:rsidR="00E46354" w:rsidRPr="00351DB1" w:rsidRDefault="00E46354" w:rsidP="00E46354">
      <w:pPr>
        <w:rPr>
          <w:rFonts w:ascii="Arial" w:hAnsi="Arial" w:cs="Arial"/>
          <w:sz w:val="20"/>
          <w:szCs w:val="20"/>
        </w:rPr>
      </w:pPr>
    </w:p>
    <w:p w14:paraId="28225615" w14:textId="77777777" w:rsidR="00E46354" w:rsidRPr="00351DB1" w:rsidRDefault="00E46354" w:rsidP="00E46354">
      <w:pPr>
        <w:rPr>
          <w:rFonts w:ascii="Gill Sans Ultra Bold" w:hAnsi="Gill Sans Ultra Bold" w:cs="Arial"/>
          <w:sz w:val="20"/>
          <w:szCs w:val="20"/>
        </w:rPr>
      </w:pPr>
      <w:r w:rsidRPr="00351DB1">
        <w:rPr>
          <w:rFonts w:ascii="Gill Sans Ultra Bold" w:hAnsi="Gill Sans Ultra Bold" w:cs="Arial"/>
          <w:sz w:val="20"/>
          <w:szCs w:val="20"/>
        </w:rPr>
        <w:t>Define the following terms:</w:t>
      </w:r>
    </w:p>
    <w:p w14:paraId="484D1DD9" w14:textId="77777777" w:rsidR="00E46354" w:rsidRPr="00351DB1" w:rsidRDefault="00E46354" w:rsidP="00E46354">
      <w:pPr>
        <w:numPr>
          <w:ilvl w:val="0"/>
          <w:numId w:val="1"/>
        </w:numPr>
        <w:rPr>
          <w:rFonts w:ascii="Arial" w:hAnsi="Arial" w:cs="Arial"/>
          <w:sz w:val="20"/>
          <w:szCs w:val="20"/>
        </w:rPr>
      </w:pPr>
      <w:r w:rsidRPr="00351DB1">
        <w:rPr>
          <w:rFonts w:ascii="Arial" w:hAnsi="Arial" w:cs="Arial"/>
          <w:sz w:val="20"/>
          <w:szCs w:val="20"/>
        </w:rPr>
        <w:t>Renaissance-</w:t>
      </w:r>
    </w:p>
    <w:p w14:paraId="517EECD7" w14:textId="77777777" w:rsidR="00E46354" w:rsidRPr="00351DB1" w:rsidRDefault="00E46354" w:rsidP="00E46354">
      <w:pPr>
        <w:rPr>
          <w:rFonts w:ascii="Arial" w:hAnsi="Arial" w:cs="Arial"/>
          <w:sz w:val="20"/>
          <w:szCs w:val="20"/>
        </w:rPr>
      </w:pPr>
    </w:p>
    <w:p w14:paraId="0D50DA3C" w14:textId="77777777" w:rsidR="00E46354" w:rsidRPr="00351DB1" w:rsidRDefault="00E46354" w:rsidP="00E46354">
      <w:pPr>
        <w:rPr>
          <w:rFonts w:ascii="Arial" w:hAnsi="Arial" w:cs="Arial"/>
          <w:sz w:val="20"/>
          <w:szCs w:val="20"/>
        </w:rPr>
      </w:pPr>
    </w:p>
    <w:p w14:paraId="6CFFB2A7" w14:textId="5815CAC0" w:rsidR="00E46354" w:rsidRPr="00E46354" w:rsidRDefault="00E46354" w:rsidP="00E46354">
      <w:pPr>
        <w:numPr>
          <w:ilvl w:val="0"/>
          <w:numId w:val="1"/>
        </w:numPr>
        <w:rPr>
          <w:rFonts w:ascii="Arial" w:hAnsi="Arial" w:cs="Arial"/>
          <w:sz w:val="20"/>
          <w:szCs w:val="20"/>
        </w:rPr>
      </w:pPr>
      <w:r w:rsidRPr="00351DB1">
        <w:rPr>
          <w:rFonts w:ascii="Arial" w:hAnsi="Arial" w:cs="Arial"/>
          <w:sz w:val="20"/>
          <w:szCs w:val="20"/>
        </w:rPr>
        <w:t>humanism-</w:t>
      </w:r>
    </w:p>
    <w:p w14:paraId="2875A7BB" w14:textId="77777777" w:rsidR="00E46354" w:rsidRDefault="00E46354" w:rsidP="00E46354">
      <w:pPr>
        <w:rPr>
          <w:rFonts w:ascii="Arial" w:hAnsi="Arial" w:cs="Arial"/>
          <w:sz w:val="20"/>
          <w:szCs w:val="20"/>
        </w:rPr>
      </w:pPr>
    </w:p>
    <w:p w14:paraId="282B44B3" w14:textId="77777777" w:rsidR="00E46354" w:rsidRPr="00351DB1" w:rsidRDefault="00E46354" w:rsidP="00E46354">
      <w:pPr>
        <w:rPr>
          <w:rFonts w:ascii="Arial" w:hAnsi="Arial" w:cs="Arial"/>
          <w:sz w:val="20"/>
          <w:szCs w:val="20"/>
        </w:rPr>
      </w:pPr>
    </w:p>
    <w:p w14:paraId="41A6782C" w14:textId="5E405648" w:rsidR="00E46354" w:rsidRPr="00E46354" w:rsidRDefault="00E46354" w:rsidP="00E46354">
      <w:pPr>
        <w:numPr>
          <w:ilvl w:val="0"/>
          <w:numId w:val="1"/>
        </w:numPr>
        <w:rPr>
          <w:rFonts w:ascii="Arial" w:hAnsi="Arial" w:cs="Arial"/>
          <w:sz w:val="20"/>
          <w:szCs w:val="20"/>
        </w:rPr>
      </w:pPr>
      <w:r>
        <w:rPr>
          <w:rFonts w:ascii="Arial" w:hAnsi="Arial" w:cs="Arial"/>
          <w:sz w:val="20"/>
          <w:szCs w:val="20"/>
        </w:rPr>
        <w:t>secular-</w:t>
      </w:r>
    </w:p>
    <w:p w14:paraId="2A5D191C" w14:textId="77777777" w:rsidR="00E46354" w:rsidRPr="00351DB1" w:rsidRDefault="00E46354" w:rsidP="00E46354">
      <w:pPr>
        <w:rPr>
          <w:rFonts w:ascii="Arial" w:hAnsi="Arial" w:cs="Arial"/>
          <w:sz w:val="20"/>
          <w:szCs w:val="20"/>
        </w:rPr>
      </w:pPr>
    </w:p>
    <w:p w14:paraId="50991AF1" w14:textId="77777777" w:rsidR="00E46354" w:rsidRPr="00351DB1" w:rsidRDefault="00E46354" w:rsidP="00E46354">
      <w:pPr>
        <w:rPr>
          <w:rFonts w:ascii="Arial" w:hAnsi="Arial" w:cs="Arial"/>
          <w:sz w:val="20"/>
          <w:szCs w:val="20"/>
        </w:rPr>
      </w:pPr>
    </w:p>
    <w:p w14:paraId="1CAB6C3D" w14:textId="77777777" w:rsidR="00E46354" w:rsidRDefault="00E46354" w:rsidP="00E46354">
      <w:pPr>
        <w:numPr>
          <w:ilvl w:val="0"/>
          <w:numId w:val="1"/>
        </w:numPr>
        <w:rPr>
          <w:rFonts w:ascii="Arial" w:hAnsi="Arial" w:cs="Arial"/>
          <w:sz w:val="20"/>
          <w:szCs w:val="20"/>
        </w:rPr>
      </w:pPr>
      <w:r w:rsidRPr="00351DB1">
        <w:rPr>
          <w:rFonts w:ascii="Arial" w:hAnsi="Arial" w:cs="Arial"/>
          <w:sz w:val="20"/>
          <w:szCs w:val="20"/>
        </w:rPr>
        <w:t>vernacular-</w:t>
      </w:r>
    </w:p>
    <w:p w14:paraId="77642E15" w14:textId="77777777" w:rsidR="00E46354" w:rsidRDefault="00E46354" w:rsidP="00E46354">
      <w:pPr>
        <w:rPr>
          <w:rFonts w:ascii="Arial" w:hAnsi="Arial" w:cs="Arial"/>
          <w:sz w:val="20"/>
          <w:szCs w:val="20"/>
        </w:rPr>
      </w:pPr>
    </w:p>
    <w:p w14:paraId="5948D83C" w14:textId="77777777" w:rsidR="00E46354" w:rsidRPr="00351DB1" w:rsidRDefault="00E46354" w:rsidP="00E46354">
      <w:pPr>
        <w:rPr>
          <w:rFonts w:ascii="Arial" w:hAnsi="Arial" w:cs="Arial"/>
          <w:sz w:val="20"/>
          <w:szCs w:val="20"/>
        </w:rPr>
      </w:pPr>
    </w:p>
    <w:p w14:paraId="5A9C5255" w14:textId="77777777" w:rsidR="00E46354" w:rsidRPr="00351DB1" w:rsidRDefault="00E46354" w:rsidP="00E46354">
      <w:pPr>
        <w:numPr>
          <w:ilvl w:val="0"/>
          <w:numId w:val="1"/>
        </w:numPr>
        <w:rPr>
          <w:rFonts w:ascii="Arial" w:hAnsi="Arial" w:cs="Arial"/>
          <w:sz w:val="20"/>
          <w:szCs w:val="20"/>
        </w:rPr>
      </w:pPr>
      <w:r w:rsidRPr="00351DB1">
        <w:rPr>
          <w:rFonts w:ascii="Arial" w:hAnsi="Arial" w:cs="Arial"/>
          <w:sz w:val="20"/>
          <w:szCs w:val="20"/>
        </w:rPr>
        <w:t>patron-</w:t>
      </w:r>
    </w:p>
    <w:p w14:paraId="3A0F6D3B" w14:textId="77777777" w:rsidR="00E46354" w:rsidRPr="00351DB1" w:rsidRDefault="00E46354" w:rsidP="00E46354">
      <w:pPr>
        <w:rPr>
          <w:rFonts w:ascii="Arial" w:hAnsi="Arial" w:cs="Arial"/>
          <w:sz w:val="20"/>
          <w:szCs w:val="20"/>
        </w:rPr>
      </w:pPr>
    </w:p>
    <w:p w14:paraId="7CDE4EEA" w14:textId="77777777" w:rsidR="00E46354" w:rsidRPr="00351DB1" w:rsidRDefault="00E46354" w:rsidP="00E46354">
      <w:pPr>
        <w:rPr>
          <w:rFonts w:ascii="Arial" w:hAnsi="Arial" w:cs="Arial"/>
          <w:sz w:val="20"/>
          <w:szCs w:val="20"/>
        </w:rPr>
      </w:pPr>
    </w:p>
    <w:p w14:paraId="77866915" w14:textId="77777777" w:rsidR="00E46354" w:rsidRPr="00351DB1" w:rsidRDefault="00E46354" w:rsidP="00E46354">
      <w:pPr>
        <w:numPr>
          <w:ilvl w:val="0"/>
          <w:numId w:val="1"/>
        </w:numPr>
        <w:rPr>
          <w:rFonts w:ascii="Arial" w:hAnsi="Arial" w:cs="Arial"/>
          <w:sz w:val="20"/>
          <w:szCs w:val="20"/>
        </w:rPr>
      </w:pPr>
      <w:r w:rsidRPr="00351DB1">
        <w:rPr>
          <w:rFonts w:ascii="Arial" w:hAnsi="Arial" w:cs="Arial"/>
          <w:sz w:val="20"/>
          <w:szCs w:val="20"/>
        </w:rPr>
        <w:t>Renaissance Man-</w:t>
      </w:r>
    </w:p>
    <w:p w14:paraId="3CB8CB9D" w14:textId="77777777" w:rsidR="00E46354" w:rsidRPr="00351DB1" w:rsidRDefault="00E46354" w:rsidP="00E46354">
      <w:pPr>
        <w:rPr>
          <w:rFonts w:ascii="Arial" w:hAnsi="Arial" w:cs="Arial"/>
          <w:sz w:val="20"/>
          <w:szCs w:val="20"/>
        </w:rPr>
      </w:pPr>
    </w:p>
    <w:p w14:paraId="186824AC" w14:textId="77777777" w:rsidR="00E46354" w:rsidRPr="00351DB1" w:rsidRDefault="00E46354" w:rsidP="00E46354">
      <w:pPr>
        <w:rPr>
          <w:rFonts w:ascii="Arial" w:hAnsi="Arial" w:cs="Arial"/>
          <w:sz w:val="20"/>
          <w:szCs w:val="20"/>
        </w:rPr>
      </w:pPr>
    </w:p>
    <w:p w14:paraId="6E539DC4" w14:textId="77777777" w:rsidR="00E46354" w:rsidRPr="00351DB1" w:rsidRDefault="00E46354" w:rsidP="00E46354">
      <w:pPr>
        <w:numPr>
          <w:ilvl w:val="0"/>
          <w:numId w:val="1"/>
        </w:numPr>
        <w:rPr>
          <w:rFonts w:ascii="Arial" w:hAnsi="Arial" w:cs="Arial"/>
          <w:sz w:val="20"/>
          <w:szCs w:val="20"/>
        </w:rPr>
      </w:pPr>
      <w:r w:rsidRPr="00351DB1">
        <w:rPr>
          <w:rFonts w:ascii="Arial" w:hAnsi="Arial" w:cs="Arial"/>
          <w:sz w:val="20"/>
          <w:szCs w:val="20"/>
        </w:rPr>
        <w:t>Renaissance Woman-</w:t>
      </w:r>
    </w:p>
    <w:p w14:paraId="18D86CC1" w14:textId="77777777" w:rsidR="00E46354" w:rsidRPr="00351DB1" w:rsidRDefault="00E46354" w:rsidP="00E46354">
      <w:pPr>
        <w:rPr>
          <w:rFonts w:ascii="Arial" w:hAnsi="Arial" w:cs="Arial"/>
          <w:sz w:val="20"/>
          <w:szCs w:val="20"/>
        </w:rPr>
      </w:pPr>
    </w:p>
    <w:p w14:paraId="06622C10" w14:textId="77777777" w:rsidR="00E46354" w:rsidRPr="00351DB1" w:rsidRDefault="00E46354" w:rsidP="00E46354">
      <w:pPr>
        <w:rPr>
          <w:rFonts w:ascii="Arial" w:hAnsi="Arial" w:cs="Arial"/>
          <w:sz w:val="20"/>
          <w:szCs w:val="20"/>
        </w:rPr>
      </w:pPr>
    </w:p>
    <w:p w14:paraId="7F411B47" w14:textId="77777777" w:rsidR="00E46354" w:rsidRPr="00351DB1" w:rsidRDefault="00E46354" w:rsidP="00E46354">
      <w:pPr>
        <w:rPr>
          <w:rFonts w:ascii="Arial" w:hAnsi="Arial" w:cs="Arial"/>
          <w:sz w:val="20"/>
          <w:szCs w:val="20"/>
        </w:rPr>
      </w:pPr>
    </w:p>
    <w:p w14:paraId="7FC07F34" w14:textId="77777777" w:rsidR="00E46354" w:rsidRPr="00351DB1" w:rsidRDefault="00E46354" w:rsidP="00E46354">
      <w:pPr>
        <w:rPr>
          <w:rFonts w:ascii="Gill Sans Ultra Bold" w:hAnsi="Gill Sans Ultra Bold" w:cs="Arial"/>
          <w:sz w:val="20"/>
          <w:szCs w:val="20"/>
        </w:rPr>
      </w:pPr>
      <w:r w:rsidRPr="00351DB1">
        <w:rPr>
          <w:rFonts w:ascii="Gill Sans Ultra Bold" w:hAnsi="Gill Sans Ultra Bold" w:cs="Arial"/>
          <w:sz w:val="20"/>
          <w:szCs w:val="20"/>
        </w:rPr>
        <w:t>Identify the following people and explain fully why they are significant to the Renaissance.</w:t>
      </w:r>
    </w:p>
    <w:p w14:paraId="16DCFD62" w14:textId="77777777" w:rsidR="00E46354" w:rsidRPr="00351DB1" w:rsidRDefault="00E46354" w:rsidP="00E46354">
      <w:pPr>
        <w:numPr>
          <w:ilvl w:val="0"/>
          <w:numId w:val="1"/>
        </w:numPr>
        <w:rPr>
          <w:rFonts w:ascii="Arial" w:hAnsi="Arial" w:cs="Arial"/>
          <w:sz w:val="20"/>
          <w:szCs w:val="20"/>
        </w:rPr>
      </w:pPr>
      <w:r w:rsidRPr="00351DB1">
        <w:rPr>
          <w:rFonts w:ascii="Arial" w:hAnsi="Arial" w:cs="Arial"/>
          <w:sz w:val="20"/>
          <w:szCs w:val="20"/>
        </w:rPr>
        <w:t>Medici-</w:t>
      </w:r>
    </w:p>
    <w:p w14:paraId="4F5EF553" w14:textId="77777777" w:rsidR="00E46354" w:rsidRPr="00351DB1" w:rsidRDefault="00E46354" w:rsidP="00E46354">
      <w:pPr>
        <w:rPr>
          <w:rFonts w:ascii="Arial" w:hAnsi="Arial" w:cs="Arial"/>
          <w:sz w:val="20"/>
          <w:szCs w:val="20"/>
        </w:rPr>
      </w:pPr>
    </w:p>
    <w:p w14:paraId="08F647C6" w14:textId="77777777" w:rsidR="00E46354" w:rsidRPr="00351DB1" w:rsidRDefault="00E46354" w:rsidP="00E46354">
      <w:pPr>
        <w:rPr>
          <w:rFonts w:ascii="Arial" w:hAnsi="Arial" w:cs="Arial"/>
          <w:sz w:val="20"/>
          <w:szCs w:val="20"/>
        </w:rPr>
      </w:pPr>
    </w:p>
    <w:p w14:paraId="6B2C2981" w14:textId="77777777" w:rsidR="00E46354" w:rsidRPr="00351DB1" w:rsidRDefault="00E46354" w:rsidP="00E46354">
      <w:pPr>
        <w:numPr>
          <w:ilvl w:val="0"/>
          <w:numId w:val="1"/>
        </w:numPr>
        <w:rPr>
          <w:rFonts w:ascii="Arial" w:hAnsi="Arial" w:cs="Arial"/>
          <w:sz w:val="20"/>
          <w:szCs w:val="20"/>
        </w:rPr>
      </w:pPr>
      <w:r>
        <w:rPr>
          <w:rFonts w:ascii="Arial" w:hAnsi="Arial" w:cs="Arial"/>
          <w:sz w:val="20"/>
          <w:szCs w:val="20"/>
        </w:rPr>
        <w:t>Petarch-</w:t>
      </w:r>
    </w:p>
    <w:p w14:paraId="18412B02" w14:textId="77777777" w:rsidR="00E46354" w:rsidRDefault="00E46354" w:rsidP="00E46354">
      <w:pPr>
        <w:rPr>
          <w:rFonts w:ascii="Arial" w:hAnsi="Arial" w:cs="Arial"/>
          <w:sz w:val="20"/>
          <w:szCs w:val="20"/>
        </w:rPr>
      </w:pPr>
    </w:p>
    <w:p w14:paraId="150303C7" w14:textId="77777777" w:rsidR="00E46354" w:rsidRDefault="00E46354" w:rsidP="00E46354">
      <w:pPr>
        <w:rPr>
          <w:rFonts w:ascii="Arial" w:hAnsi="Arial" w:cs="Arial"/>
          <w:sz w:val="20"/>
          <w:szCs w:val="20"/>
        </w:rPr>
      </w:pPr>
      <w:bookmarkStart w:id="0" w:name="_GoBack"/>
      <w:bookmarkEnd w:id="0"/>
    </w:p>
    <w:p w14:paraId="62B035A3" w14:textId="6033991D" w:rsidR="00E46354" w:rsidRDefault="00E46354" w:rsidP="00E46354">
      <w:pPr>
        <w:rPr>
          <w:rFonts w:ascii="Arial" w:hAnsi="Arial" w:cs="Arial"/>
          <w:sz w:val="20"/>
          <w:szCs w:val="20"/>
        </w:rPr>
      </w:pPr>
    </w:p>
    <w:p w14:paraId="58BA1C8F" w14:textId="3685DA08" w:rsidR="00DC253B" w:rsidRPr="00E46354" w:rsidRDefault="00E46354" w:rsidP="00E46354">
      <w:pPr>
        <w:pStyle w:val="NoSpacing"/>
        <w:jc w:val="center"/>
        <w:rPr>
          <w:rFonts w:ascii="Brush Script MT" w:hAnsi="Brush Script MT"/>
          <w:sz w:val="56"/>
          <w:szCs w:val="56"/>
        </w:rPr>
      </w:pPr>
      <w:r w:rsidRPr="00E46354">
        <w:rPr>
          <w:rFonts w:ascii="Arial" w:hAnsi="Arial" w:cs="Arial"/>
          <w:sz w:val="56"/>
          <w:szCs w:val="56"/>
        </w:rPr>
        <mc:AlternateContent>
          <mc:Choice Requires="wps">
            <w:drawing>
              <wp:anchor distT="0" distB="0" distL="114300" distR="114300" simplePos="0" relativeHeight="251661312" behindDoc="0" locked="0" layoutInCell="1" allowOverlap="1" wp14:anchorId="17077328" wp14:editId="5D07DF31">
                <wp:simplePos x="0" y="0"/>
                <wp:positionH relativeFrom="column">
                  <wp:posOffset>-19878</wp:posOffset>
                </wp:positionH>
                <wp:positionV relativeFrom="paragraph">
                  <wp:posOffset>9221</wp:posOffset>
                </wp:positionV>
                <wp:extent cx="6682132" cy="0"/>
                <wp:effectExtent l="0" t="19050" r="23495" b="38100"/>
                <wp:wrapNone/>
                <wp:docPr id="4" name="Straight Connector 4"/>
                <wp:cNvGraphicFramePr/>
                <a:graphic xmlns:a="http://schemas.openxmlformats.org/drawingml/2006/main">
                  <a:graphicData uri="http://schemas.microsoft.com/office/word/2010/wordprocessingShape">
                    <wps:wsp>
                      <wps:cNvCnPr/>
                      <wps:spPr>
                        <a:xfrm>
                          <a:off x="0" y="0"/>
                          <a:ext cx="6682132"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75pt" to="52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" strokecolor="#4579b8 [3044]" strokeweight="4.5pt"/>
            </w:pict>
          </mc:Fallback>
        </mc:AlternateContent>
      </w:r>
      <w:r w:rsidRPr="00E46354">
        <w:rPr>
          <w:rFonts w:ascii="Brush Script MT" w:hAnsi="Brush Script MT"/>
          <w:sz w:val="56"/>
          <w:szCs w:val="56"/>
        </w:rPr>
        <w:t>Renaissance Begins</w:t>
      </w:r>
    </w:p>
    <w:p w14:paraId="76E690B5" w14:textId="01FFA3C5" w:rsidR="00DC253B" w:rsidRDefault="00E46354" w:rsidP="00DC253B">
      <w:pPr>
        <w:pStyle w:val="NoSpacing"/>
        <w:rPr>
          <w:rFonts w:ascii="Arial Narrow" w:hAnsi="Arial Narrow"/>
        </w:rPr>
      </w:pPr>
      <w:r>
        <w:rPr>
          <w:rFonts w:ascii="Helvetica" w:hAnsi="Helvetica" w:cs="Helvetica"/>
          <w:noProof/>
          <w:sz w:val="24"/>
          <w:szCs w:val="24"/>
        </w:rPr>
        <w:drawing>
          <wp:anchor distT="0" distB="0" distL="114300" distR="114300" simplePos="0" relativeHeight="251660288" behindDoc="0" locked="0" layoutInCell="1" allowOverlap="1" wp14:anchorId="4F789A49" wp14:editId="473A71C4">
            <wp:simplePos x="0" y="0"/>
            <wp:positionH relativeFrom="column">
              <wp:posOffset>5021580</wp:posOffset>
            </wp:positionH>
            <wp:positionV relativeFrom="paragraph">
              <wp:posOffset>292100</wp:posOffset>
            </wp:positionV>
            <wp:extent cx="1803400" cy="2077085"/>
            <wp:effectExtent l="0" t="0" r="6350" b="0"/>
            <wp:wrapTight wrapText="bothSides">
              <wp:wrapPolygon edited="0">
                <wp:start x="0" y="0"/>
                <wp:lineTo x="0" y="21395"/>
                <wp:lineTo x="21448" y="21395"/>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3400" cy="207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53B" w:rsidRPr="00DC253B">
        <w:rPr>
          <w:rFonts w:ascii="Arial Narrow" w:hAnsi="Arial Narrow"/>
        </w:rPr>
        <w:t>The Renaissance</w:t>
      </w:r>
      <w:r w:rsidR="00DC253B">
        <w:rPr>
          <w:rFonts w:ascii="Arial Narrow" w:hAnsi="Arial Narrow"/>
        </w:rPr>
        <w:t xml:space="preserve"> was </w:t>
      </w:r>
      <w:r w:rsidR="00DC253B" w:rsidRPr="00DC253B">
        <w:rPr>
          <w:rFonts w:ascii="Arial Narrow" w:hAnsi="Arial Narrow"/>
        </w:rPr>
        <w:t>the period from about 1350 until 1600</w:t>
      </w:r>
      <w:r w:rsidR="00E2146B">
        <w:rPr>
          <w:rFonts w:ascii="Arial Narrow" w:hAnsi="Arial Narrow"/>
        </w:rPr>
        <w:t xml:space="preserve"> during which western Europeans</w:t>
      </w:r>
      <w:r w:rsidR="00DC253B">
        <w:rPr>
          <w:rFonts w:ascii="Arial Narrow" w:hAnsi="Arial Narrow"/>
        </w:rPr>
        <w:t xml:space="preserve"> experienced a profound cultural awakening. It also signaled the beginning of modern times. The word Renaissance literally means “rebirth” and was coined to refer to the rebirth of interest in classical ideas and culture.</w:t>
      </w:r>
    </w:p>
    <w:p w14:paraId="064A6C24" w14:textId="77777777" w:rsidR="00F543CC" w:rsidRDefault="00F543CC" w:rsidP="00DC253B">
      <w:pPr>
        <w:pStyle w:val="NoSpacing"/>
        <w:rPr>
          <w:rFonts w:ascii="Arial Narrow" w:hAnsi="Arial Narrow"/>
        </w:rPr>
      </w:pPr>
    </w:p>
    <w:p w14:paraId="70234245" w14:textId="0BA18F11" w:rsidR="00F543CC" w:rsidRPr="00F543CC" w:rsidRDefault="00F543CC" w:rsidP="00DC253B">
      <w:pPr>
        <w:pStyle w:val="NoSpacing"/>
        <w:rPr>
          <w:rFonts w:ascii="Arial Black" w:hAnsi="Arial Black"/>
        </w:rPr>
      </w:pPr>
      <w:r w:rsidRPr="00F543CC">
        <w:rPr>
          <w:rFonts w:ascii="Arial Black" w:hAnsi="Arial Black"/>
        </w:rPr>
        <w:t>Why the Renaissance Began in Italy</w:t>
      </w:r>
    </w:p>
    <w:p w14:paraId="13B23CD1" w14:textId="5A7E377F" w:rsidR="00DC253B" w:rsidRDefault="00DC253B" w:rsidP="00DC253B">
      <w:pPr>
        <w:pStyle w:val="NoSpacing"/>
        <w:rPr>
          <w:rFonts w:ascii="Arial Narrow" w:hAnsi="Arial Narrow"/>
        </w:rPr>
      </w:pPr>
      <w:r>
        <w:rPr>
          <w:rFonts w:ascii="Arial Narrow" w:hAnsi="Arial Narrow"/>
        </w:rPr>
        <w:t xml:space="preserve">The Renaissance began first in the city-states of Italy. Unlike other areas of Europe, Italy had largely avoided the economic crisis of the late Middle Ages. Italian towns remained important centers of </w:t>
      </w:r>
      <w:r w:rsidR="00E2146B">
        <w:rPr>
          <w:rFonts w:ascii="Arial Narrow" w:hAnsi="Arial Narrow"/>
        </w:rPr>
        <w:t>Mediterranean</w:t>
      </w:r>
      <w:r>
        <w:rPr>
          <w:rFonts w:ascii="Arial Narrow" w:hAnsi="Arial Narrow"/>
        </w:rPr>
        <w:t xml:space="preserve"> trade and </w:t>
      </w:r>
      <w:r w:rsidR="00E2146B">
        <w:rPr>
          <w:rFonts w:ascii="Arial Narrow" w:hAnsi="Arial Narrow"/>
        </w:rPr>
        <w:t>boosted</w:t>
      </w:r>
      <w:r>
        <w:rPr>
          <w:rFonts w:ascii="Arial Narrow" w:hAnsi="Arial Narrow"/>
        </w:rPr>
        <w:t xml:space="preserve"> their production of textiles and luxury goods. </w:t>
      </w:r>
    </w:p>
    <w:p w14:paraId="37D3D932" w14:textId="109A140B" w:rsidR="00DC253B" w:rsidRPr="00DC253B" w:rsidRDefault="00DC253B" w:rsidP="00DC253B">
      <w:pPr>
        <w:pStyle w:val="NoSpacing"/>
        <w:rPr>
          <w:rFonts w:ascii="Arial Narrow" w:hAnsi="Arial Narrow"/>
        </w:rPr>
      </w:pPr>
      <w:r>
        <w:rPr>
          <w:rFonts w:ascii="Arial Narrow" w:hAnsi="Arial Narrow"/>
        </w:rPr>
        <w:t xml:space="preserve">More than any other Europeans, Italians were attached to classical traditions. The ruins of ancient Roman buildings, arches, and amphitheaters constantly reminded them of their </w:t>
      </w:r>
      <w:r w:rsidR="00283D4C">
        <w:rPr>
          <w:rFonts w:ascii="Arial Narrow" w:hAnsi="Arial Narrow"/>
        </w:rPr>
        <w:t>heritage. Moreover, through trade Italian towns remained in close contact with the Byzantine Empire, where scholars preserved the learning of ancient Greece.</w:t>
      </w:r>
    </w:p>
    <w:p w14:paraId="554020A4" w14:textId="25194B89" w:rsidR="00F543CC" w:rsidRDefault="00DC253B" w:rsidP="00DC253B">
      <w:pPr>
        <w:pStyle w:val="NoSpacing"/>
        <w:rPr>
          <w:rFonts w:ascii="Arial Narrow" w:eastAsia="Times New Roman" w:hAnsi="Arial Narrow" w:cs="Times New Roman"/>
        </w:rPr>
      </w:pPr>
      <w:r w:rsidRPr="00DC253B">
        <w:rPr>
          <w:rFonts w:ascii="Arial Narrow" w:eastAsia="Times New Roman" w:hAnsi="Arial Narrow" w:cs="Times New Roman"/>
        </w:rPr>
        <w:lastRenderedPageBreak/>
        <w:t xml:space="preserve">The Renaissance is generally considered to have started in Florence, Italy around the years 1350 to 1400. The start of the Renaissance also was the end of the </w:t>
      </w:r>
      <w:r w:rsidRPr="00283D4C">
        <w:rPr>
          <w:rFonts w:ascii="Arial Narrow" w:eastAsia="Times New Roman" w:hAnsi="Arial Narrow" w:cs="Times New Roman"/>
        </w:rPr>
        <w:t>Middle Ages</w:t>
      </w:r>
      <w:r w:rsidRPr="00DC253B">
        <w:rPr>
          <w:rFonts w:ascii="Arial Narrow" w:eastAsia="Times New Roman" w:hAnsi="Arial Narrow" w:cs="Times New Roman"/>
        </w:rPr>
        <w:t xml:space="preserve">. </w:t>
      </w:r>
      <w:r w:rsidRPr="00DC253B">
        <w:rPr>
          <w:rFonts w:ascii="Arial Narrow" w:eastAsia="Times New Roman" w:hAnsi="Arial Narrow" w:cs="Times New Roman"/>
        </w:rPr>
        <w:br/>
      </w:r>
      <w:r w:rsidRPr="00DC253B">
        <w:rPr>
          <w:rFonts w:ascii="Arial Narrow" w:eastAsia="Times New Roman" w:hAnsi="Arial Narrow" w:cs="Times New Roman"/>
        </w:rPr>
        <w:br/>
      </w:r>
      <w:r w:rsidRPr="00F543CC">
        <w:rPr>
          <w:rFonts w:ascii="Arial Black" w:eastAsia="Times New Roman" w:hAnsi="Arial Black" w:cs="Times New Roman"/>
          <w:bCs/>
        </w:rPr>
        <w:t>Humanism</w:t>
      </w:r>
      <w:r w:rsidRPr="00F543CC">
        <w:rPr>
          <w:rFonts w:ascii="Arial Black" w:eastAsia="Times New Roman" w:hAnsi="Arial Black" w:cs="Times New Roman"/>
        </w:rPr>
        <w:t xml:space="preserve"> </w:t>
      </w:r>
      <w:r w:rsidRPr="00DC253B">
        <w:rPr>
          <w:rFonts w:ascii="Arial Narrow" w:eastAsia="Times New Roman" w:hAnsi="Arial Narrow" w:cs="Times New Roman"/>
        </w:rPr>
        <w:br/>
      </w:r>
      <w:r w:rsidR="00F543CC">
        <w:rPr>
          <w:rFonts w:ascii="Arial Narrow" w:eastAsia="Times New Roman" w:hAnsi="Arial Narrow" w:cs="Times New Roman"/>
        </w:rPr>
        <w:t xml:space="preserve">Through renewed contact with the classics, </w:t>
      </w:r>
      <w:r w:rsidR="00D3346C">
        <w:rPr>
          <w:rFonts w:ascii="Arial Narrow" w:eastAsia="Times New Roman" w:hAnsi="Arial Narrow" w:cs="Times New Roman"/>
        </w:rPr>
        <w:t>Italian</w:t>
      </w:r>
      <w:r w:rsidR="00F543CC">
        <w:rPr>
          <w:rFonts w:ascii="Arial Narrow" w:eastAsia="Times New Roman" w:hAnsi="Arial Narrow" w:cs="Times New Roman"/>
        </w:rPr>
        <w:t xml:space="preserve"> scholars improved their understanding of Greek and Latin, studied old manuscripts, and copied the classical writing style. This interest in classical learning, however, was more than just a fascination with ancient times. It led to a new intellectual movement</w:t>
      </w:r>
      <w:r w:rsidR="00D3346C">
        <w:rPr>
          <w:rFonts w:ascii="Arial Narrow" w:eastAsia="Times New Roman" w:hAnsi="Arial Narrow" w:cs="Times New Roman"/>
        </w:rPr>
        <w:t xml:space="preserve"> </w:t>
      </w:r>
      <w:r w:rsidR="00F543CC">
        <w:rPr>
          <w:rFonts w:ascii="Arial Narrow" w:eastAsia="Times New Roman" w:hAnsi="Arial Narrow" w:cs="Times New Roman"/>
        </w:rPr>
        <w:t xml:space="preserve">known as </w:t>
      </w:r>
      <w:r w:rsidR="00F543CC" w:rsidRPr="00590611">
        <w:rPr>
          <w:rFonts w:ascii="Arial Narrow" w:eastAsia="Times New Roman" w:hAnsi="Arial Narrow" w:cs="Times New Roman"/>
          <w:u w:val="single"/>
        </w:rPr>
        <w:t>humanism</w:t>
      </w:r>
      <w:r w:rsidR="00F543CC">
        <w:rPr>
          <w:rFonts w:ascii="Arial Narrow" w:eastAsia="Times New Roman" w:hAnsi="Arial Narrow" w:cs="Times New Roman"/>
        </w:rPr>
        <w:t xml:space="preserve"> that focused on </w:t>
      </w:r>
      <w:r w:rsidR="00F543CC" w:rsidRPr="00590611">
        <w:rPr>
          <w:rFonts w:ascii="Arial Narrow" w:eastAsia="Times New Roman" w:hAnsi="Arial Narrow" w:cs="Times New Roman"/>
          <w:u w:val="single"/>
        </w:rPr>
        <w:t>secular</w:t>
      </w:r>
      <w:r w:rsidR="00F543CC">
        <w:rPr>
          <w:rFonts w:ascii="Arial Narrow" w:eastAsia="Times New Roman" w:hAnsi="Arial Narrow" w:cs="Times New Roman"/>
        </w:rPr>
        <w:t>, or worldly, themes</w:t>
      </w:r>
      <w:r w:rsidR="00D3346C">
        <w:rPr>
          <w:rFonts w:ascii="Arial Narrow" w:eastAsia="Times New Roman" w:hAnsi="Arial Narrow" w:cs="Times New Roman"/>
        </w:rPr>
        <w:t xml:space="preserve"> rather than on the religious ideas that had concerned medieval thinkers. Humanism—the scholars who promoted humanism—accepted classical beliefs and wanted to use them to renew their own society. Among the most important beliefs was individualism, an emphasis on the dignity and worth of the individual person. Another was the idea of human improvement, that people should develop their talents through many activities: politics, sports, and the arts.</w:t>
      </w:r>
    </w:p>
    <w:p w14:paraId="18310660" w14:textId="77777777" w:rsidR="00D3346C" w:rsidRDefault="00D3346C" w:rsidP="00DC253B">
      <w:pPr>
        <w:pStyle w:val="NoSpacing"/>
        <w:rPr>
          <w:rFonts w:ascii="Arial Narrow" w:eastAsia="Times New Roman" w:hAnsi="Arial Narrow" w:cs="Times New Roman"/>
        </w:rPr>
      </w:pPr>
      <w:r>
        <w:rPr>
          <w:rFonts w:ascii="Arial Narrow" w:eastAsia="Times New Roman" w:hAnsi="Arial Narrow" w:cs="Times New Roman"/>
        </w:rPr>
        <w:t xml:space="preserve">Humanists believed that education could help people improve themselves. They opened schools that taught the </w:t>
      </w:r>
      <w:proofErr w:type="spellStart"/>
      <w:r w:rsidRPr="00D3346C">
        <w:rPr>
          <w:rFonts w:ascii="Arial Narrow" w:eastAsia="Times New Roman" w:hAnsi="Arial Narrow" w:cs="Times New Roman"/>
          <w:i/>
        </w:rPr>
        <w:t>studia</w:t>
      </w:r>
      <w:proofErr w:type="spellEnd"/>
      <w:r w:rsidRPr="00D3346C">
        <w:rPr>
          <w:rFonts w:ascii="Arial Narrow" w:eastAsia="Times New Roman" w:hAnsi="Arial Narrow" w:cs="Times New Roman"/>
          <w:i/>
        </w:rPr>
        <w:t xml:space="preserve"> </w:t>
      </w:r>
      <w:proofErr w:type="spellStart"/>
      <w:r w:rsidRPr="00D3346C">
        <w:rPr>
          <w:rFonts w:ascii="Arial Narrow" w:eastAsia="Times New Roman" w:hAnsi="Arial Narrow" w:cs="Times New Roman"/>
          <w:i/>
        </w:rPr>
        <w:t>humanitas</w:t>
      </w:r>
      <w:proofErr w:type="spellEnd"/>
      <w:r>
        <w:rPr>
          <w:rFonts w:ascii="Arial Narrow" w:eastAsia="Times New Roman" w:hAnsi="Arial Narrow" w:cs="Times New Roman"/>
        </w:rPr>
        <w:t>, or humanities—Greek, Latin, history, and philosophy, the subjects taught in ancient times. These schools became so popular that humanists began to replace the clergy as teachers of the sons of the wealthy.</w:t>
      </w:r>
    </w:p>
    <w:p w14:paraId="2BCE5FB3" w14:textId="77777777" w:rsidR="00590611" w:rsidRDefault="00590611" w:rsidP="00DC253B">
      <w:pPr>
        <w:pStyle w:val="NoSpacing"/>
        <w:rPr>
          <w:rFonts w:ascii="Arial Narrow" w:eastAsia="Times New Roman" w:hAnsi="Arial Narrow" w:cs="Times New Roman"/>
        </w:rPr>
      </w:pPr>
      <w:r>
        <w:rPr>
          <w:rFonts w:ascii="Arial Narrow" w:eastAsia="Times New Roman" w:hAnsi="Arial Narrow" w:cs="Times New Roman"/>
        </w:rPr>
        <w:t xml:space="preserve">Humanism also inspired new forms of literature written in the </w:t>
      </w:r>
      <w:r w:rsidRPr="00590611">
        <w:rPr>
          <w:rFonts w:ascii="Arial Narrow" w:eastAsia="Times New Roman" w:hAnsi="Arial Narrow" w:cs="Times New Roman"/>
          <w:u w:val="single"/>
        </w:rPr>
        <w:t>vernacular</w:t>
      </w:r>
      <w:r>
        <w:rPr>
          <w:rFonts w:ascii="Arial Narrow" w:eastAsia="Times New Roman" w:hAnsi="Arial Narrow" w:cs="Times New Roman"/>
        </w:rPr>
        <w:t xml:space="preserve">, native language, and focusing on personal feelings. </w:t>
      </w:r>
    </w:p>
    <w:p w14:paraId="273A332A" w14:textId="77777777" w:rsidR="00590611" w:rsidRDefault="00DC253B" w:rsidP="00DC253B">
      <w:pPr>
        <w:pStyle w:val="NoSpacing"/>
        <w:rPr>
          <w:rFonts w:ascii="Arial Narrow" w:eastAsia="Times New Roman" w:hAnsi="Arial Narrow" w:cs="Times New Roman"/>
        </w:rPr>
      </w:pPr>
      <w:r w:rsidRPr="00DC253B">
        <w:rPr>
          <w:rFonts w:ascii="Arial Narrow" w:eastAsia="Times New Roman" w:hAnsi="Arial Narrow" w:cs="Times New Roman"/>
        </w:rPr>
        <w:br/>
      </w:r>
      <w:r w:rsidR="00590611" w:rsidRPr="00590611">
        <w:rPr>
          <w:rFonts w:ascii="Arial Black" w:eastAsia="Times New Roman" w:hAnsi="Arial Black" w:cs="Times New Roman"/>
          <w:bCs/>
        </w:rPr>
        <w:t>Petrarch and Humanism</w:t>
      </w:r>
      <w:r w:rsidR="00590611">
        <w:rPr>
          <w:rFonts w:ascii="Arial Narrow" w:eastAsia="Times New Roman" w:hAnsi="Arial Narrow" w:cs="Times New Roman"/>
        </w:rPr>
        <w:t xml:space="preserve"> </w:t>
      </w:r>
      <w:r w:rsidR="00590611" w:rsidRPr="00DC253B">
        <w:rPr>
          <w:rFonts w:ascii="Arial Narrow" w:eastAsia="Times New Roman" w:hAnsi="Arial Narrow" w:cs="Times New Roman"/>
        </w:rPr>
        <w:br/>
        <w:t xml:space="preserve">Francesco </w:t>
      </w:r>
      <w:r w:rsidR="00590611" w:rsidRPr="00DC253B">
        <w:rPr>
          <w:rFonts w:ascii="Arial Narrow" w:eastAsia="Times New Roman" w:hAnsi="Arial Narrow" w:cs="Times New Roman"/>
          <w:u w:val="single"/>
        </w:rPr>
        <w:t>Petrarch</w:t>
      </w:r>
      <w:r w:rsidR="00590611" w:rsidRPr="00DC253B">
        <w:rPr>
          <w:rFonts w:ascii="Arial Narrow" w:eastAsia="Times New Roman" w:hAnsi="Arial Narrow" w:cs="Times New Roman"/>
        </w:rPr>
        <w:t xml:space="preserve"> is often called the "Father of Humanism". He was a scholar and a poet who lived in Florence in the 1300s. He studied poets and philosophers from Ancient Rome such as Cicero and Virgil. His ideas and poetry became an inspiration to many writers and poets throughout all of Europe as the Renaissance spread.</w:t>
      </w:r>
    </w:p>
    <w:p w14:paraId="7EC9A3A0" w14:textId="32B976DC" w:rsidR="00DC253B" w:rsidRPr="00DC253B" w:rsidRDefault="00590611" w:rsidP="00DC253B">
      <w:pPr>
        <w:pStyle w:val="NoSpacing"/>
        <w:rPr>
          <w:rFonts w:ascii="Arial Narrow" w:eastAsia="Times New Roman" w:hAnsi="Arial Narrow" w:cs="Times New Roman"/>
        </w:rPr>
      </w:pPr>
      <w:r w:rsidRPr="00DC253B">
        <w:rPr>
          <w:rFonts w:ascii="Arial Narrow" w:eastAsia="Times New Roman" w:hAnsi="Arial Narrow" w:cs="Times New Roman"/>
          <w:noProof/>
        </w:rPr>
        <w:drawing>
          <wp:anchor distT="0" distB="0" distL="114300" distR="114300" simplePos="0" relativeHeight="251658240" behindDoc="0" locked="0" layoutInCell="1" allowOverlap="1" wp14:anchorId="301F374E" wp14:editId="11E98AED">
            <wp:simplePos x="0" y="0"/>
            <wp:positionH relativeFrom="column">
              <wp:posOffset>0</wp:posOffset>
            </wp:positionH>
            <wp:positionV relativeFrom="paragraph">
              <wp:posOffset>439420</wp:posOffset>
            </wp:positionV>
            <wp:extent cx="1282700" cy="1600835"/>
            <wp:effectExtent l="0" t="0" r="12700" b="0"/>
            <wp:wrapTight wrapText="bothSides">
              <wp:wrapPolygon edited="0">
                <wp:start x="0" y="0"/>
                <wp:lineTo x="0" y="21249"/>
                <wp:lineTo x="21386" y="21249"/>
                <wp:lineTo x="21386" y="0"/>
                <wp:lineTo x="0" y="0"/>
              </wp:wrapPolygon>
            </wp:wrapTight>
            <wp:docPr id="1" name="Picture 1" descr="Medici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i Fami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53B" w:rsidRPr="00DC253B">
        <w:rPr>
          <w:rFonts w:ascii="Arial Narrow" w:eastAsia="Times New Roman" w:hAnsi="Arial Narrow" w:cs="Times New Roman"/>
        </w:rPr>
        <w:br/>
      </w:r>
      <w:r w:rsidR="00DC253B" w:rsidRPr="00590611">
        <w:rPr>
          <w:rFonts w:ascii="Arial Black" w:eastAsia="Times New Roman" w:hAnsi="Arial Black" w:cs="Times New Roman"/>
          <w:bCs/>
        </w:rPr>
        <w:t>Florence, Italy</w:t>
      </w:r>
      <w:r>
        <w:rPr>
          <w:rFonts w:ascii="Arial Narrow" w:eastAsia="Times New Roman" w:hAnsi="Arial Narrow" w:cs="Times New Roman"/>
        </w:rPr>
        <w:t xml:space="preserve"> </w:t>
      </w:r>
      <w:r w:rsidR="00DC253B" w:rsidRPr="00DC253B">
        <w:rPr>
          <w:rFonts w:ascii="Arial Narrow" w:eastAsia="Times New Roman" w:hAnsi="Arial Narrow" w:cs="Times New Roman"/>
        </w:rPr>
        <w:br/>
        <w:t xml:space="preserve">At the start of the Renaissance, </w:t>
      </w:r>
      <w:r>
        <w:rPr>
          <w:rFonts w:ascii="Arial Narrow" w:eastAsia="Times New Roman" w:hAnsi="Arial Narrow" w:cs="Times New Roman"/>
        </w:rPr>
        <w:t xml:space="preserve">Italy </w:t>
      </w:r>
      <w:r w:rsidR="00DC253B" w:rsidRPr="00DC253B">
        <w:rPr>
          <w:rFonts w:ascii="Arial Narrow" w:eastAsia="Times New Roman" w:hAnsi="Arial Narrow" w:cs="Times New Roman"/>
        </w:rPr>
        <w:t>was divided up into a number of powerful city-states. These were areas of land that were ruled by a large city. Each city-state had its own government. One of the major city-states was Florence. The government that ran Florence was a republic, like</w:t>
      </w:r>
      <w:r>
        <w:rPr>
          <w:rFonts w:ascii="Arial Narrow" w:eastAsia="Times New Roman" w:hAnsi="Arial Narrow" w:cs="Times New Roman"/>
        </w:rPr>
        <w:t xml:space="preserve"> ancient Rome.</w:t>
      </w:r>
      <w:r w:rsidR="00DC253B" w:rsidRPr="00DC253B">
        <w:rPr>
          <w:rFonts w:ascii="Arial Narrow" w:eastAsia="Times New Roman" w:hAnsi="Arial Narrow" w:cs="Times New Roman"/>
        </w:rPr>
        <w:t xml:space="preserve"> This meant that the citiz</w:t>
      </w:r>
      <w:r>
        <w:rPr>
          <w:rFonts w:ascii="Arial Narrow" w:eastAsia="Times New Roman" w:hAnsi="Arial Narrow" w:cs="Times New Roman"/>
        </w:rPr>
        <w:t xml:space="preserve">ens elected their own leaders. </w:t>
      </w:r>
      <w:r w:rsidR="00DC253B" w:rsidRPr="00DC253B">
        <w:rPr>
          <w:rFonts w:ascii="Arial Narrow" w:eastAsia="Times New Roman" w:hAnsi="Arial Narrow" w:cs="Times New Roman"/>
        </w:rPr>
        <w:br/>
        <w:t xml:space="preserve">In the late 1300s, Florence had become a rich city. Wealthy merchants and businessmen had the money to hire artisans and craftspeople. </w:t>
      </w:r>
      <w:r w:rsidR="003470CD">
        <w:rPr>
          <w:rFonts w:ascii="Arial Narrow" w:eastAsia="Times New Roman" w:hAnsi="Arial Narrow" w:cs="Times New Roman"/>
        </w:rPr>
        <w:t xml:space="preserve">These wealthy individuals who provided financial support to scholars, painters, sculptors, poets, and/or architects were called </w:t>
      </w:r>
      <w:r w:rsidR="003470CD" w:rsidRPr="003470CD">
        <w:rPr>
          <w:rFonts w:ascii="Arial Narrow" w:eastAsia="Times New Roman" w:hAnsi="Arial Narrow" w:cs="Times New Roman"/>
          <w:u w:val="single"/>
        </w:rPr>
        <w:t>patrons</w:t>
      </w:r>
      <w:r w:rsidR="003470CD">
        <w:rPr>
          <w:rFonts w:ascii="Arial Narrow" w:eastAsia="Times New Roman" w:hAnsi="Arial Narrow" w:cs="Times New Roman"/>
        </w:rPr>
        <w:t>.</w:t>
      </w:r>
      <w:r w:rsidR="003470CD" w:rsidRPr="00DC253B">
        <w:rPr>
          <w:rFonts w:ascii="Arial Narrow" w:eastAsia="Times New Roman" w:hAnsi="Arial Narrow" w:cs="Times New Roman"/>
        </w:rPr>
        <w:t xml:space="preserve"> </w:t>
      </w:r>
      <w:r w:rsidR="00DC253B" w:rsidRPr="00DC253B">
        <w:rPr>
          <w:rFonts w:ascii="Arial Narrow" w:eastAsia="Times New Roman" w:hAnsi="Arial Narrow" w:cs="Times New Roman"/>
        </w:rPr>
        <w:t xml:space="preserve">This inspired competitions among artists and thinkers. Art began to flourish and new thoughts began to emerge. </w:t>
      </w:r>
    </w:p>
    <w:p w14:paraId="18973B5F" w14:textId="77777777" w:rsidR="00DC253B" w:rsidRPr="00DC253B" w:rsidRDefault="00590611" w:rsidP="00DC253B">
      <w:pPr>
        <w:pStyle w:val="NoSpacing"/>
        <w:rPr>
          <w:rFonts w:ascii="Arial Narrow" w:eastAsia="Times New Roman" w:hAnsi="Arial Narrow" w:cs="Times New Roman"/>
        </w:rPr>
      </w:pPr>
      <w:r w:rsidRPr="00DC253B">
        <w:rPr>
          <w:rFonts w:ascii="Arial Narrow" w:eastAsia="Times New Roman" w:hAnsi="Arial Narrow" w:cs="Times New Roman"/>
        </w:rPr>
        <w:t>In the 1400's the Medici family came into power in Florence. They were wealthy bankers and helped the arts along by sponsoring many artists and using their personal funds to further the humanist movement.</w:t>
      </w:r>
    </w:p>
    <w:p w14:paraId="7CCD63EE" w14:textId="77777777" w:rsidR="00590611" w:rsidRPr="00590611" w:rsidRDefault="00590611" w:rsidP="00DC253B">
      <w:pPr>
        <w:pStyle w:val="NoSpacing"/>
        <w:rPr>
          <w:rFonts w:ascii="Arial Narrow" w:eastAsia="Times New Roman" w:hAnsi="Arial Narrow" w:cs="Times New Roman"/>
        </w:rPr>
      </w:pPr>
    </w:p>
    <w:p w14:paraId="6E7F990B" w14:textId="77777777" w:rsidR="00DC253B" w:rsidRDefault="00DC253B" w:rsidP="00DC253B">
      <w:pPr>
        <w:pStyle w:val="NoSpacing"/>
        <w:rPr>
          <w:rFonts w:ascii="Arial Narrow" w:hAnsi="Arial Narrow"/>
        </w:rPr>
      </w:pPr>
      <w:r w:rsidRPr="00590611">
        <w:rPr>
          <w:rFonts w:ascii="Arial Black" w:hAnsi="Arial Black"/>
          <w:bCs/>
        </w:rPr>
        <w:t>New Ideas Spread</w:t>
      </w:r>
      <w:r w:rsidR="00590611">
        <w:rPr>
          <w:rFonts w:ascii="Arial Narrow" w:hAnsi="Arial Narrow"/>
        </w:rPr>
        <w:t xml:space="preserve"> </w:t>
      </w:r>
      <w:r w:rsidRPr="00DC253B">
        <w:rPr>
          <w:rFonts w:ascii="Arial Narrow" w:hAnsi="Arial Narrow"/>
        </w:rPr>
        <w:br/>
        <w:t>This new way of thinking and style of art quickly spread to other wealthy Italian city-states such as Rome, Venice, and Milan. This early part of the Renaissance is often called the Italian Renaissance. Italy would become wealthy through trade and their new ideas soon spread throughout all of Europe.</w:t>
      </w:r>
    </w:p>
    <w:p w14:paraId="2C2EDE4E" w14:textId="77777777" w:rsidR="00ED7375" w:rsidRDefault="00ED7375" w:rsidP="00DC253B">
      <w:pPr>
        <w:pStyle w:val="NoSpacing"/>
        <w:rPr>
          <w:rFonts w:ascii="Arial Narrow" w:hAnsi="Arial Narrow"/>
        </w:rPr>
      </w:pPr>
    </w:p>
    <w:p w14:paraId="3CCFDB06" w14:textId="77777777" w:rsidR="006E2A9F" w:rsidRDefault="006E2A9F" w:rsidP="00DC253B">
      <w:pPr>
        <w:pStyle w:val="NoSpacing"/>
        <w:rPr>
          <w:rFonts w:ascii="Arial Black" w:hAnsi="Arial Black"/>
        </w:rPr>
      </w:pPr>
    </w:p>
    <w:p w14:paraId="1D1324A3" w14:textId="2B45E445" w:rsidR="00ED7375" w:rsidRPr="003470CD" w:rsidRDefault="00ED7375" w:rsidP="00DC253B">
      <w:pPr>
        <w:pStyle w:val="NoSpacing"/>
        <w:rPr>
          <w:rFonts w:ascii="Arial Black" w:hAnsi="Arial Black"/>
        </w:rPr>
      </w:pPr>
      <w:r w:rsidRPr="003470CD">
        <w:rPr>
          <w:rFonts w:ascii="Arial Black" w:hAnsi="Arial Black"/>
        </w:rPr>
        <w:t>Renaissance Man and Woman</w:t>
      </w:r>
    </w:p>
    <w:p w14:paraId="027153F1" w14:textId="3352E403" w:rsidR="00ED7375" w:rsidRPr="00ED7375" w:rsidRDefault="00AE6FE6" w:rsidP="00DC253B">
      <w:pPr>
        <w:pStyle w:val="NoSpacing"/>
        <w:rPr>
          <w:rFonts w:ascii="Arial Narrow" w:hAnsi="Arial Narrow"/>
        </w:rPr>
      </w:pPr>
      <w:r>
        <w:rPr>
          <w:rFonts w:ascii="Helvetica" w:hAnsi="Helvetica" w:cs="Helvetica"/>
          <w:noProof/>
          <w:sz w:val="24"/>
          <w:szCs w:val="24"/>
        </w:rPr>
        <w:drawing>
          <wp:anchor distT="0" distB="0" distL="114300" distR="114300" simplePos="0" relativeHeight="251659264" behindDoc="0" locked="0" layoutInCell="1" allowOverlap="1" wp14:anchorId="71A5247F" wp14:editId="4E9D9F9D">
            <wp:simplePos x="0" y="0"/>
            <wp:positionH relativeFrom="column">
              <wp:posOffset>5919470</wp:posOffset>
            </wp:positionH>
            <wp:positionV relativeFrom="paragraph">
              <wp:posOffset>0</wp:posOffset>
            </wp:positionV>
            <wp:extent cx="901700" cy="1143000"/>
            <wp:effectExtent l="0" t="0" r="12700" b="0"/>
            <wp:wrapTight wrapText="bothSides">
              <wp:wrapPolygon edited="0">
                <wp:start x="0" y="0"/>
                <wp:lineTo x="0" y="21120"/>
                <wp:lineTo x="21296" y="21120"/>
                <wp:lineTo x="2129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375" w:rsidRPr="00ED7375">
        <w:rPr>
          <w:rFonts w:ascii="Arial Narrow" w:hAnsi="Arial Narrow" w:cs="Times"/>
        </w:rPr>
        <w:t xml:space="preserve">A </w:t>
      </w:r>
      <w:hyperlink r:id="rId9" w:history="1">
        <w:r w:rsidR="00ED7375">
          <w:rPr>
            <w:rFonts w:ascii="Arial Narrow" w:hAnsi="Arial Narrow" w:cs="Times"/>
            <w:color w:val="1B283E"/>
          </w:rPr>
          <w:t>R</w:t>
        </w:r>
        <w:r w:rsidR="00ED7375" w:rsidRPr="00ED7375">
          <w:rPr>
            <w:rFonts w:ascii="Arial Narrow" w:hAnsi="Arial Narrow" w:cs="Times"/>
            <w:color w:val="1B283E"/>
          </w:rPr>
          <w:t>enaissance</w:t>
        </w:r>
      </w:hyperlink>
      <w:r w:rsidR="00ED7375" w:rsidRPr="00ED7375">
        <w:rPr>
          <w:rFonts w:ascii="Arial Narrow" w:hAnsi="Arial Narrow" w:cs="Times"/>
        </w:rPr>
        <w:t xml:space="preserve"> man or </w:t>
      </w:r>
      <w:r w:rsidR="00ED7375" w:rsidRPr="00ED7375">
        <w:rPr>
          <w:rFonts w:ascii="Arial Narrow" w:hAnsi="Arial Narrow" w:cs="Times"/>
          <w:i/>
          <w:iCs/>
        </w:rPr>
        <w:t xml:space="preserve">polymath </w:t>
      </w:r>
      <w:r w:rsidR="00ED7375" w:rsidRPr="00ED7375">
        <w:rPr>
          <w:rFonts w:ascii="Arial Narrow" w:hAnsi="Arial Narrow" w:cs="Times"/>
        </w:rPr>
        <w:t xml:space="preserve">is a person who is skilled in multiple fields or multiple disciplines, and who has a broad base of knowledge. The term renaissance man is largely based on the various artists and scholars of the European Renaissance, (starting in about 1450 CE), who pursued multiple fields of studies. Perhaps the quintessential renaissance man of this period was Leonardo Da Vinci, who was a master of art, an engineer, an </w:t>
      </w:r>
      <w:hyperlink r:id="rId10" w:history="1">
        <w:r w:rsidR="00ED7375" w:rsidRPr="00ED7375">
          <w:rPr>
            <w:rFonts w:ascii="Arial Narrow" w:hAnsi="Arial Narrow" w:cs="Times"/>
            <w:color w:val="1B283E"/>
          </w:rPr>
          <w:t>anatomy</w:t>
        </w:r>
      </w:hyperlink>
      <w:r w:rsidR="00ED7375" w:rsidRPr="00ED7375">
        <w:rPr>
          <w:rFonts w:ascii="Arial Narrow" w:hAnsi="Arial Narrow" w:cs="Times"/>
        </w:rPr>
        <w:t xml:space="preserve"> expert (for the time), and also pursued many other disciplin</w:t>
      </w:r>
      <w:r w:rsidR="003470CD">
        <w:rPr>
          <w:rFonts w:ascii="Arial Narrow" w:hAnsi="Arial Narrow" w:cs="Times"/>
        </w:rPr>
        <w:t>es with great success</w:t>
      </w:r>
      <w:r w:rsidR="00ED7375" w:rsidRPr="00ED7375">
        <w:rPr>
          <w:rFonts w:ascii="Arial Narrow" w:hAnsi="Arial Narrow" w:cs="Times"/>
        </w:rPr>
        <w:t>.</w:t>
      </w:r>
      <w:r w:rsidR="003470CD">
        <w:rPr>
          <w:rFonts w:ascii="Arial Narrow" w:hAnsi="Arial Narrow" w:cs="Times"/>
        </w:rPr>
        <w:t xml:space="preserve"> Humanists were ambivalent about the education for women. A Renaissance women was still restricted to domestic spheres and did not establish schools for girls.  </w:t>
      </w:r>
    </w:p>
    <w:sectPr w:rsidR="00ED7375" w:rsidRPr="00ED7375" w:rsidSect="00283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ush Script MT Italic">
    <w:panose1 w:val="0306080204040607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4BFB"/>
    <w:multiLevelType w:val="hybridMultilevel"/>
    <w:tmpl w:val="510A6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3B"/>
    <w:rsid w:val="00283D4C"/>
    <w:rsid w:val="00337EC1"/>
    <w:rsid w:val="003470CD"/>
    <w:rsid w:val="00590611"/>
    <w:rsid w:val="006E2A9F"/>
    <w:rsid w:val="00AE6FE6"/>
    <w:rsid w:val="00D3346C"/>
    <w:rsid w:val="00D36D2D"/>
    <w:rsid w:val="00DB5BE7"/>
    <w:rsid w:val="00DC253B"/>
    <w:rsid w:val="00E2146B"/>
    <w:rsid w:val="00E46354"/>
    <w:rsid w:val="00ED7375"/>
    <w:rsid w:val="00F5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8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5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53B"/>
    <w:pPr>
      <w:spacing w:after="0" w:line="240" w:lineRule="auto"/>
    </w:pPr>
  </w:style>
  <w:style w:type="character" w:styleId="Hyperlink">
    <w:name w:val="Hyperlink"/>
    <w:basedOn w:val="DefaultParagraphFont"/>
    <w:uiPriority w:val="99"/>
    <w:semiHidden/>
    <w:unhideWhenUsed/>
    <w:rsid w:val="00DC253B"/>
    <w:rPr>
      <w:color w:val="0000FF"/>
      <w:u w:val="single"/>
    </w:rPr>
  </w:style>
  <w:style w:type="paragraph" w:styleId="BalloonText">
    <w:name w:val="Balloon Text"/>
    <w:basedOn w:val="Normal"/>
    <w:link w:val="BalloonTextChar"/>
    <w:uiPriority w:val="99"/>
    <w:semiHidden/>
    <w:unhideWhenUsed/>
    <w:rsid w:val="00DC253B"/>
    <w:rPr>
      <w:rFonts w:ascii="Tahoma" w:hAnsi="Tahoma" w:cs="Tahoma"/>
      <w:sz w:val="16"/>
      <w:szCs w:val="16"/>
    </w:rPr>
  </w:style>
  <w:style w:type="character" w:customStyle="1" w:styleId="BalloonTextChar">
    <w:name w:val="Balloon Text Char"/>
    <w:basedOn w:val="DefaultParagraphFont"/>
    <w:link w:val="BalloonText"/>
    <w:uiPriority w:val="99"/>
    <w:semiHidden/>
    <w:rsid w:val="00DC2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5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53B"/>
    <w:pPr>
      <w:spacing w:after="0" w:line="240" w:lineRule="auto"/>
    </w:pPr>
  </w:style>
  <w:style w:type="character" w:styleId="Hyperlink">
    <w:name w:val="Hyperlink"/>
    <w:basedOn w:val="DefaultParagraphFont"/>
    <w:uiPriority w:val="99"/>
    <w:semiHidden/>
    <w:unhideWhenUsed/>
    <w:rsid w:val="00DC253B"/>
    <w:rPr>
      <w:color w:val="0000FF"/>
      <w:u w:val="single"/>
    </w:rPr>
  </w:style>
  <w:style w:type="paragraph" w:styleId="BalloonText">
    <w:name w:val="Balloon Text"/>
    <w:basedOn w:val="Normal"/>
    <w:link w:val="BalloonTextChar"/>
    <w:uiPriority w:val="99"/>
    <w:semiHidden/>
    <w:unhideWhenUsed/>
    <w:rsid w:val="00DC253B"/>
    <w:rPr>
      <w:rFonts w:ascii="Tahoma" w:hAnsi="Tahoma" w:cs="Tahoma"/>
      <w:sz w:val="16"/>
      <w:szCs w:val="16"/>
    </w:rPr>
  </w:style>
  <w:style w:type="character" w:customStyle="1" w:styleId="BalloonTextChar">
    <w:name w:val="Balloon Text Char"/>
    <w:basedOn w:val="DefaultParagraphFont"/>
    <w:link w:val="BalloonText"/>
    <w:uiPriority w:val="99"/>
    <w:semiHidden/>
    <w:rsid w:val="00DC2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4328">
      <w:bodyDiv w:val="1"/>
      <w:marLeft w:val="0"/>
      <w:marRight w:val="0"/>
      <w:marTop w:val="0"/>
      <w:marBottom w:val="0"/>
      <w:divBdr>
        <w:top w:val="none" w:sz="0" w:space="0" w:color="auto"/>
        <w:left w:val="none" w:sz="0" w:space="0" w:color="auto"/>
        <w:bottom w:val="none" w:sz="0" w:space="0" w:color="auto"/>
        <w:right w:val="none" w:sz="0" w:space="0" w:color="auto"/>
      </w:divBdr>
    </w:div>
    <w:div w:id="21466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segeek.com/what-is-anatomy.htm" TargetMode="External"/><Relationship Id="rId4" Type="http://schemas.openxmlformats.org/officeDocument/2006/relationships/settings" Target="settings.xml"/><Relationship Id="rId9" Type="http://schemas.openxmlformats.org/officeDocument/2006/relationships/hyperlink" Target="http://www.wisegeek.com/what-was-the-renaiss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2016-09-28T19:01:00Z</dcterms:created>
  <dcterms:modified xsi:type="dcterms:W3CDTF">2016-09-28T19:01:00Z</dcterms:modified>
</cp:coreProperties>
</file>